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370E0CA4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A6607F">
        <w:rPr>
          <w:rFonts w:ascii="Myriad Pro" w:hAnsi="Myriad Pro"/>
        </w:rPr>
        <w:t>February 20, 2020</w:t>
      </w:r>
      <w:r w:rsidR="00A42D3C">
        <w:rPr>
          <w:rFonts w:ascii="Myriad Pro" w:hAnsi="Myriad Pro"/>
        </w:rPr>
        <w:t xml:space="preserve"> at </w:t>
      </w:r>
      <w:r w:rsidR="00A6607F">
        <w:rPr>
          <w:rFonts w:ascii="Myriad Pro" w:hAnsi="Myriad Pro"/>
        </w:rPr>
        <w:t>9</w:t>
      </w:r>
      <w:r w:rsidR="00A42D3C">
        <w:rPr>
          <w:rFonts w:ascii="Myriad Pro" w:hAnsi="Myriad Pro"/>
        </w:rPr>
        <w:t xml:space="preserve">:00 </w:t>
      </w:r>
      <w:r w:rsidR="00A6607F">
        <w:rPr>
          <w:rFonts w:ascii="Myriad Pro" w:hAnsi="Myriad Pro"/>
        </w:rPr>
        <w:t>A.M.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66C3F20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E85851">
        <w:rPr>
          <w:rFonts w:ascii="Myriad Pro" w:hAnsi="Myriad Pro"/>
          <w:b/>
        </w:rPr>
        <w:t xml:space="preserve">Vice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E85851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60BCEB86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</w:p>
    <w:p w14:paraId="1D6C8B69" w14:textId="77777777" w:rsidR="00207698" w:rsidRDefault="00207698" w:rsidP="00207698">
      <w:pPr>
        <w:pStyle w:val="ListParagraph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711CB1F9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A6607F">
        <w:rPr>
          <w:rFonts w:ascii="Myriad Pro" w:hAnsi="Myriad Pro"/>
        </w:rPr>
        <w:t>672</w:t>
      </w:r>
      <w:r w:rsidR="00A42D3C">
        <w:rPr>
          <w:rFonts w:ascii="Myriad Pro" w:hAnsi="Myriad Pro"/>
        </w:rPr>
        <w:t>-</w:t>
      </w:r>
      <w:r w:rsidR="00207698">
        <w:rPr>
          <w:rFonts w:ascii="Myriad Pro" w:hAnsi="Myriad Pro"/>
        </w:rPr>
        <w:t>700</w:t>
      </w:r>
      <w:r>
        <w:rPr>
          <w:rFonts w:ascii="Myriad Pro" w:hAnsi="Myriad Pro"/>
        </w:rPr>
        <w:t xml:space="preserve"> in the amount of </w:t>
      </w:r>
      <w:r w:rsidR="00A6607F">
        <w:rPr>
          <w:rFonts w:ascii="Myriad Pro" w:hAnsi="Myriad Pro"/>
        </w:rPr>
        <w:t>$</w:t>
      </w:r>
      <w:r w:rsidR="00E85851">
        <w:rPr>
          <w:rFonts w:ascii="Myriad Pro" w:hAnsi="Myriad Pro"/>
        </w:rPr>
        <w:t>121,115.39</w:t>
      </w:r>
    </w:p>
    <w:p w14:paraId="0FC26109" w14:textId="51BB9731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A6607F">
        <w:rPr>
          <w:rFonts w:ascii="Myriad Pro" w:hAnsi="Myriad Pro"/>
        </w:rPr>
        <w:t>January 23, 2020</w:t>
      </w:r>
      <w:r w:rsidR="00A42D3C">
        <w:rPr>
          <w:rFonts w:ascii="Myriad Pro" w:hAnsi="Myriad Pro"/>
        </w:rPr>
        <w:t>.</w:t>
      </w:r>
    </w:p>
    <w:p w14:paraId="090BDF26" w14:textId="77777777" w:rsidR="0075497F" w:rsidRDefault="0075497F" w:rsidP="0075497F">
      <w:pPr>
        <w:pStyle w:val="NoSpacing"/>
        <w:ind w:left="1440"/>
        <w:rPr>
          <w:rFonts w:ascii="Myriad Pro" w:hAnsi="Myriad Pro"/>
        </w:rPr>
      </w:pPr>
    </w:p>
    <w:p w14:paraId="54FAB13C" w14:textId="283CECCF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Mark Miller</w:t>
      </w:r>
    </w:p>
    <w:p w14:paraId="4455871B" w14:textId="1F3FBD8C" w:rsidR="00F5269F" w:rsidRPr="00F5269F" w:rsidRDefault="00F5269F" w:rsidP="00F5269F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F5269F">
        <w:rPr>
          <w:rFonts w:ascii="Myriad Pro" w:hAnsi="Myriad Pro"/>
          <w:bCs/>
        </w:rPr>
        <w:t>Bloomington Well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5B42996B" w14:textId="44DFC886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581C873B" w14:textId="77777777" w:rsidR="008F0D20" w:rsidRDefault="008F0D20" w:rsidP="008F0D20">
      <w:pPr>
        <w:pStyle w:val="NoSpacing"/>
        <w:ind w:left="720"/>
        <w:rPr>
          <w:rFonts w:ascii="Myriad Pro" w:hAnsi="Myriad Pro"/>
          <w:b/>
        </w:rPr>
      </w:pPr>
      <w:bookmarkStart w:id="0" w:name="_GoBack"/>
      <w:bookmarkEnd w:id="0"/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74E6FF26" w14:textId="71D80A56" w:rsidR="00AA2438" w:rsidRDefault="00A42D3C" w:rsidP="00AA2438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ED135D">
        <w:rPr>
          <w:rFonts w:ascii="Myriad Pro" w:hAnsi="Myriad Pro"/>
        </w:rPr>
        <w:t xml:space="preserve">Discussion and/or action on </w:t>
      </w:r>
      <w:r w:rsidR="00ED135D">
        <w:rPr>
          <w:rFonts w:ascii="Myriad Pro" w:hAnsi="Myriad Pro"/>
        </w:rPr>
        <w:t xml:space="preserve">Acquisition on water from Bloomington Well. </w:t>
      </w:r>
    </w:p>
    <w:p w14:paraId="081178EF" w14:textId="5530CE60" w:rsidR="00ED135D" w:rsidRDefault="00ED135D" w:rsidP="00AA2438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future development of </w:t>
      </w: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and </w:t>
      </w: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Springs. </w:t>
      </w:r>
    </w:p>
    <w:p w14:paraId="4C6A237F" w14:textId="49A6E511" w:rsidR="00ED135D" w:rsidRDefault="00ED135D" w:rsidP="00AA2438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Research on obtaining grants for the District. </w:t>
      </w:r>
    </w:p>
    <w:p w14:paraId="22AEA122" w14:textId="304BCA8A" w:rsidR="00D24CD5" w:rsidRDefault="00D24CD5" w:rsidP="00AA2438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signature on individual Will Serves. </w:t>
      </w:r>
    </w:p>
    <w:p w14:paraId="4512E808" w14:textId="2AE8AD92" w:rsidR="00ED135D" w:rsidRDefault="00ED135D" w:rsidP="00ED135D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65D6341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0ABA5D55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206FC42C" w14:textId="77777777" w:rsidR="00151FAD" w:rsidRDefault="00151FAD" w:rsidP="00151FAD">
      <w:pPr>
        <w:pStyle w:val="ListParagraph"/>
        <w:rPr>
          <w:rFonts w:ascii="Myriad Pro" w:hAnsi="Myriad Pro"/>
          <w:b/>
        </w:rPr>
      </w:pPr>
    </w:p>
    <w:p w14:paraId="2A9B3C94" w14:textId="5ACB4609" w:rsidR="00151FAD" w:rsidRDefault="00151FAD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6FE62712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F5269F">
        <w:rPr>
          <w:rFonts w:ascii="Myriad Pro" w:hAnsi="Myriad Pro"/>
          <w:b/>
          <w:bCs/>
          <w:sz w:val="18"/>
          <w:szCs w:val="18"/>
        </w:rPr>
        <w:t>February 19,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8336763"/>
    <w:multiLevelType w:val="hybridMultilevel"/>
    <w:tmpl w:val="320AF0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A0F50"/>
    <w:multiLevelType w:val="hybridMultilevel"/>
    <w:tmpl w:val="35BA6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44E85"/>
    <w:multiLevelType w:val="hybridMultilevel"/>
    <w:tmpl w:val="07D6DB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51FAD"/>
    <w:rsid w:val="00207698"/>
    <w:rsid w:val="0021567C"/>
    <w:rsid w:val="00271EF6"/>
    <w:rsid w:val="002E1667"/>
    <w:rsid w:val="003578BF"/>
    <w:rsid w:val="004A3097"/>
    <w:rsid w:val="004B0160"/>
    <w:rsid w:val="005D68B7"/>
    <w:rsid w:val="00605651"/>
    <w:rsid w:val="007175B2"/>
    <w:rsid w:val="00735BD4"/>
    <w:rsid w:val="0075497F"/>
    <w:rsid w:val="007935C6"/>
    <w:rsid w:val="00850E99"/>
    <w:rsid w:val="008F0D20"/>
    <w:rsid w:val="00953121"/>
    <w:rsid w:val="0096441B"/>
    <w:rsid w:val="00973F19"/>
    <w:rsid w:val="009F622F"/>
    <w:rsid w:val="00A0170B"/>
    <w:rsid w:val="00A16C64"/>
    <w:rsid w:val="00A33D12"/>
    <w:rsid w:val="00A42D3C"/>
    <w:rsid w:val="00A6607F"/>
    <w:rsid w:val="00AA2438"/>
    <w:rsid w:val="00BB64E2"/>
    <w:rsid w:val="00BF47BC"/>
    <w:rsid w:val="00C74C52"/>
    <w:rsid w:val="00CA619C"/>
    <w:rsid w:val="00CF48B0"/>
    <w:rsid w:val="00D24CD5"/>
    <w:rsid w:val="00D25C07"/>
    <w:rsid w:val="00D7317D"/>
    <w:rsid w:val="00DB3DEB"/>
    <w:rsid w:val="00DB62F3"/>
    <w:rsid w:val="00E85851"/>
    <w:rsid w:val="00ED135D"/>
    <w:rsid w:val="00F1560A"/>
    <w:rsid w:val="00F20A09"/>
    <w:rsid w:val="00F42D1B"/>
    <w:rsid w:val="00F5269F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9</cp:revision>
  <cp:lastPrinted>2020-02-19T21:35:00Z</cp:lastPrinted>
  <dcterms:created xsi:type="dcterms:W3CDTF">2020-01-03T18:14:00Z</dcterms:created>
  <dcterms:modified xsi:type="dcterms:W3CDTF">2020-02-19T21:43:00Z</dcterms:modified>
</cp:coreProperties>
</file>